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5684"/>
        <w:gridCol w:w="5684"/>
      </w:tblGrid>
      <w:tr w:rsidR="005C5D2B" w:rsidRPr="00AE7083" w:rsidTr="000972E2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D2B" w:rsidRPr="000E702C" w:rsidRDefault="005C5D2B" w:rsidP="002D41CC">
            <w:pPr>
              <w:spacing w:before="100" w:beforeAutospacing="1" w:after="144" w:line="336" w:lineRule="atLeast"/>
              <w:jc w:val="center"/>
              <w:rPr>
                <w:rFonts w:ascii="Times New Roman" w:hAnsi="Times New Roman"/>
                <w:b/>
                <w:i/>
                <w:color w:val="0000FF"/>
                <w:sz w:val="44"/>
                <w:szCs w:val="44"/>
              </w:rPr>
            </w:pPr>
            <w:r w:rsidRPr="000E702C">
              <w:rPr>
                <w:rFonts w:ascii="Times New Roman" w:hAnsi="Times New Roman"/>
                <w:b/>
                <w:bCs/>
                <w:i/>
                <w:color w:val="0000FF"/>
                <w:sz w:val="44"/>
                <w:szCs w:val="44"/>
              </w:rPr>
              <w:t xml:space="preserve">Правила </w:t>
            </w:r>
            <w:proofErr w:type="spellStart"/>
            <w:r w:rsidRPr="000E702C">
              <w:rPr>
                <w:rFonts w:ascii="Times New Roman" w:hAnsi="Times New Roman"/>
                <w:b/>
                <w:bCs/>
                <w:i/>
                <w:color w:val="0000FF"/>
                <w:sz w:val="44"/>
                <w:szCs w:val="44"/>
              </w:rPr>
              <w:t>электробезопасности</w:t>
            </w:r>
            <w:proofErr w:type="spellEnd"/>
            <w:r w:rsidRPr="000E702C">
              <w:rPr>
                <w:rFonts w:ascii="Times New Roman" w:hAnsi="Times New Roman"/>
                <w:b/>
                <w:bCs/>
                <w:i/>
                <w:color w:val="0000FF"/>
                <w:sz w:val="44"/>
                <w:szCs w:val="44"/>
              </w:rPr>
              <w:t xml:space="preserve"> в быту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185"/>
              <w:gridCol w:w="212"/>
              <w:gridCol w:w="7655"/>
            </w:tblGrid>
            <w:tr w:rsidR="005C5D2B" w:rsidRPr="00AE7083" w:rsidTr="00AE7083">
              <w:trPr>
                <w:trHeight w:val="2885"/>
              </w:trPr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D2B" w:rsidRPr="000E702C" w:rsidRDefault="00B703FF" w:rsidP="00AE7083">
                  <w:pPr>
                    <w:spacing w:before="100" w:beforeAutospacing="1" w:after="144" w:line="336" w:lineRule="atLeast"/>
                    <w:jc w:val="both"/>
                    <w:rPr>
                      <w:rFonts w:ascii="Times New Roman" w:hAnsi="Times New Roman"/>
                      <w:i/>
                      <w:sz w:val="44"/>
                      <w:szCs w:val="44"/>
                    </w:rPr>
                  </w:pPr>
                  <w:r w:rsidRPr="000E702C">
                    <w:rPr>
                      <w:rFonts w:ascii="Times New Roman" w:hAnsi="Times New Roman"/>
                      <w:noProof/>
                      <w:sz w:val="32"/>
                      <w:szCs w:val="3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6" o:spid="_x0000_i1025" type="#_x0000_t75" alt="http://clients.mrsksevzap.ru/base/images/Elektrobezopasnost/portal/dom1.jpg" style="width:90pt;height:90pt;visibility:visible">
                        <v:imagedata r:id="rId5" o:title=""/>
                      </v:shape>
                    </w:pict>
                  </w:r>
                </w:p>
              </w:tc>
              <w:tc>
                <w:tcPr>
                  <w:tcW w:w="78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D2B" w:rsidRPr="000E702C" w:rsidRDefault="005C5D2B" w:rsidP="00AE7083">
                  <w:pPr>
                    <w:spacing w:before="100" w:beforeAutospacing="1" w:after="144" w:line="336" w:lineRule="atLeast"/>
                    <w:jc w:val="both"/>
                    <w:rPr>
                      <w:rFonts w:ascii="Times New Roman" w:hAnsi="Times New Roman"/>
                      <w:i/>
                      <w:sz w:val="44"/>
                      <w:szCs w:val="44"/>
                    </w:rPr>
                  </w:pPr>
                  <w:r w:rsidRPr="000E702C">
                    <w:rPr>
                      <w:rFonts w:ascii="Times New Roman" w:hAnsi="Times New Roman"/>
                      <w:sz w:val="32"/>
                      <w:szCs w:val="32"/>
                    </w:rPr>
                    <w:t xml:space="preserve">Наиболее распространенными причинами </w:t>
                  </w:r>
                  <w:proofErr w:type="spellStart"/>
                  <w:r w:rsidRPr="000E702C">
                    <w:rPr>
                      <w:rFonts w:ascii="Times New Roman" w:hAnsi="Times New Roman"/>
                      <w:sz w:val="32"/>
                      <w:szCs w:val="32"/>
                    </w:rPr>
                    <w:t>электротравм</w:t>
                  </w:r>
                  <w:proofErr w:type="spellEnd"/>
                  <w:r w:rsidRPr="000E702C">
                    <w:rPr>
                      <w:rFonts w:ascii="Times New Roman" w:hAnsi="Times New Roman"/>
                      <w:sz w:val="32"/>
                      <w:szCs w:val="32"/>
                    </w:rPr>
                    <w:t xml:space="preserve"> являются самостоятельный ремонт электроустановок лицами, не имеющими специальной подготовки, а также несанкционированные подключения к электрическим сетям.</w:t>
                  </w:r>
                </w:p>
              </w:tc>
            </w:tr>
            <w:tr w:rsidR="005C5D2B" w:rsidRPr="00AE7083" w:rsidTr="00AE7083">
              <w:trPr>
                <w:trHeight w:val="2953"/>
              </w:trPr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D2B" w:rsidRPr="000E702C" w:rsidRDefault="00B703FF" w:rsidP="00AE7083">
                  <w:pPr>
                    <w:spacing w:before="100" w:beforeAutospacing="1" w:after="144" w:line="336" w:lineRule="atLeast"/>
                    <w:jc w:val="both"/>
                    <w:rPr>
                      <w:rFonts w:ascii="Times New Roman" w:hAnsi="Times New Roman"/>
                      <w:i/>
                      <w:sz w:val="44"/>
                      <w:szCs w:val="44"/>
                    </w:rPr>
                  </w:pPr>
                  <w:r w:rsidRPr="000E702C">
                    <w:rPr>
                      <w:rFonts w:ascii="Times New Roman" w:hAnsi="Times New Roman"/>
                      <w:noProof/>
                      <w:sz w:val="32"/>
                      <w:szCs w:val="32"/>
                    </w:rPr>
                    <w:pict>
                      <v:shape id="Рисунок 9" o:spid="_x0000_i1026" type="#_x0000_t75" alt="http://clients.mrsksevzap.ru/base/images/Elektrobezopasnost/portal/dom4.jpg" style="width:90pt;height:90pt;visibility:visible">
                        <v:imagedata r:id="rId6" o:title=""/>
                      </v:shape>
                    </w:pict>
                  </w:r>
                </w:p>
              </w:tc>
              <w:tc>
                <w:tcPr>
                  <w:tcW w:w="78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D2B" w:rsidRPr="000E702C" w:rsidRDefault="005C5D2B" w:rsidP="00AE7083">
                  <w:pPr>
                    <w:spacing w:before="100" w:beforeAutospacing="1" w:after="96" w:line="336" w:lineRule="atLeast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0E702C">
                    <w:rPr>
                      <w:rFonts w:ascii="Times New Roman" w:hAnsi="Times New Roman"/>
                      <w:sz w:val="32"/>
                      <w:szCs w:val="32"/>
                    </w:rPr>
                    <w:t>Не пользуйтесь временной электропроводкой;</w:t>
                  </w:r>
                  <w:r w:rsidRPr="000E702C">
                    <w:rPr>
                      <w:rFonts w:ascii="Times New Roman" w:hAnsi="Times New Roman"/>
                      <w:sz w:val="32"/>
                      <w:szCs w:val="32"/>
                    </w:rPr>
                    <w:br/>
                    <w:t>Не оставляйте в розетке вилку шнура питания, даже если электроприбор выключен;</w:t>
                  </w:r>
                  <w:r w:rsidRPr="000E702C">
                    <w:rPr>
                      <w:rFonts w:ascii="Times New Roman" w:hAnsi="Times New Roman"/>
                      <w:sz w:val="32"/>
                      <w:szCs w:val="32"/>
                    </w:rPr>
                    <w:br/>
                    <w:t>Не перегружайте розетки;</w:t>
                  </w:r>
                </w:p>
                <w:p w:rsidR="005C5D2B" w:rsidRPr="000E702C" w:rsidRDefault="005C5D2B" w:rsidP="00AE70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0E702C">
                    <w:rPr>
                      <w:rFonts w:ascii="Times New Roman" w:hAnsi="Times New Roman"/>
                      <w:sz w:val="32"/>
                      <w:szCs w:val="32"/>
                    </w:rPr>
                    <w:t>Чтобы обезопасить детей, закройте</w:t>
                  </w:r>
                </w:p>
                <w:p w:rsidR="005C5D2B" w:rsidRPr="000E702C" w:rsidRDefault="005C5D2B" w:rsidP="00AE70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0E702C">
                    <w:rPr>
                      <w:rFonts w:ascii="Times New Roman" w:hAnsi="Times New Roman"/>
                      <w:sz w:val="32"/>
                      <w:szCs w:val="32"/>
                    </w:rPr>
                    <w:t>розетки специальными заглушками.</w:t>
                  </w:r>
                </w:p>
                <w:p w:rsidR="005C5D2B" w:rsidRPr="000E702C" w:rsidRDefault="005C5D2B" w:rsidP="00AE70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5C5D2B" w:rsidRPr="00AE7083" w:rsidTr="00AE7083">
              <w:trPr>
                <w:trHeight w:val="3252"/>
              </w:trPr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D2B" w:rsidRPr="000E702C" w:rsidRDefault="00B703FF" w:rsidP="00AE7083">
                  <w:pPr>
                    <w:spacing w:before="100" w:beforeAutospacing="1" w:after="144" w:line="336" w:lineRule="atLeast"/>
                    <w:jc w:val="both"/>
                    <w:rPr>
                      <w:rFonts w:ascii="Times New Roman" w:hAnsi="Times New Roman"/>
                      <w:i/>
                      <w:sz w:val="44"/>
                      <w:szCs w:val="44"/>
                    </w:rPr>
                  </w:pPr>
                  <w:r w:rsidRPr="000E702C">
                    <w:rPr>
                      <w:rFonts w:ascii="Times New Roman" w:hAnsi="Times New Roman"/>
                      <w:noProof/>
                      <w:sz w:val="32"/>
                      <w:szCs w:val="32"/>
                    </w:rPr>
                    <w:pict>
                      <v:shape id="Рисунок 29" o:spid="_x0000_i1027" type="#_x0000_t75" alt="http://clients.mrsksevzap.ru/base/images/Elektrobezopasnost/portal/2_7.jpg" style="width:90pt;height:90pt;visibility:visible">
                        <v:imagedata r:id="rId7" o:title=""/>
                      </v:shape>
                    </w:pict>
                  </w:r>
                </w:p>
              </w:tc>
              <w:tc>
                <w:tcPr>
                  <w:tcW w:w="78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D2B" w:rsidRPr="000E702C" w:rsidRDefault="005C5D2B" w:rsidP="00AE70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0E702C">
                    <w:rPr>
                      <w:rFonts w:ascii="Times New Roman" w:hAnsi="Times New Roman"/>
                      <w:sz w:val="32"/>
                      <w:szCs w:val="32"/>
                    </w:rPr>
                    <w:t>Не работай с электроприборами рядом с батареями и водопроводными трубами. Металл – хороший проводник электроэнергии, он увеличивает силу электрического тока. Если одновременно коснуться сломанного электроприбора и батареи, электрический ток пойдет прямо по телу человека и поразит жизненно-важные органы.</w:t>
                  </w:r>
                </w:p>
                <w:p w:rsidR="005C5D2B" w:rsidRPr="000E702C" w:rsidRDefault="005C5D2B" w:rsidP="00AE70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5C5D2B" w:rsidRPr="00AE7083" w:rsidTr="00AE7083">
              <w:trPr>
                <w:trHeight w:val="2688"/>
              </w:trPr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D2B" w:rsidRPr="000E702C" w:rsidRDefault="000E702C" w:rsidP="00AE7083">
                  <w:pPr>
                    <w:spacing w:before="100" w:beforeAutospacing="1" w:after="144" w:line="336" w:lineRule="atLeast"/>
                    <w:jc w:val="both"/>
                    <w:rPr>
                      <w:rFonts w:ascii="Times New Roman" w:hAnsi="Times New Roman"/>
                      <w:i/>
                      <w:sz w:val="44"/>
                      <w:szCs w:val="44"/>
                    </w:rPr>
                  </w:pPr>
                  <w:r w:rsidRPr="000E702C">
                    <w:rPr>
                      <w:rFonts w:ascii="Times New Roman" w:hAnsi="Times New Roman"/>
                      <w:noProof/>
                      <w:sz w:val="32"/>
                      <w:szCs w:val="32"/>
                    </w:rPr>
                    <w:pict>
                      <v:shape id="Рисунок 30" o:spid="_x0000_i1028" type="#_x0000_t75" alt="http://clients.mrsksevzap.ru/base/images/Elektrobezopasnost/portal/2_8.jpg" style="width:90pt;height:90pt;visibility:visible">
                        <v:imagedata r:id="rId8" o:title=""/>
                      </v:shape>
                    </w:pict>
                  </w:r>
                </w:p>
              </w:tc>
              <w:tc>
                <w:tcPr>
                  <w:tcW w:w="78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D2B" w:rsidRPr="000E702C" w:rsidRDefault="005C5D2B" w:rsidP="00AE7083">
                  <w:pPr>
                    <w:spacing w:before="100" w:beforeAutospacing="1" w:after="144" w:line="336" w:lineRule="atLeast"/>
                    <w:jc w:val="both"/>
                    <w:rPr>
                      <w:rFonts w:ascii="Times New Roman" w:hAnsi="Times New Roman"/>
                      <w:i/>
                      <w:sz w:val="44"/>
                      <w:szCs w:val="44"/>
                    </w:rPr>
                  </w:pPr>
                  <w:r w:rsidRPr="000E702C">
                    <w:rPr>
                      <w:rFonts w:ascii="Times New Roman" w:hAnsi="Times New Roman"/>
                      <w:sz w:val="32"/>
                      <w:szCs w:val="32"/>
                    </w:rPr>
                    <w:t>Вода тоже делает электрический ток сильнее и опаснее. Поэтому запрещается пользоваться электроприборами в ванной, трогать провода и приборы мокрыми руками, заполнять водой из водопроводного крана включенный в электрическую сеть чайник.</w:t>
                  </w:r>
                </w:p>
              </w:tc>
            </w:tr>
            <w:tr w:rsidR="005C5D2B" w:rsidRPr="00AE7083" w:rsidTr="00AE7083"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D2B" w:rsidRPr="000E702C" w:rsidRDefault="000E702C" w:rsidP="00AE7083">
                  <w:pPr>
                    <w:spacing w:before="100" w:beforeAutospacing="1" w:after="144" w:line="336" w:lineRule="atLeast"/>
                    <w:jc w:val="both"/>
                    <w:rPr>
                      <w:rFonts w:ascii="Times New Roman" w:hAnsi="Times New Roman"/>
                      <w:i/>
                      <w:sz w:val="44"/>
                      <w:szCs w:val="44"/>
                    </w:rPr>
                  </w:pPr>
                  <w:r w:rsidRPr="000E702C">
                    <w:rPr>
                      <w:rFonts w:ascii="Times New Roman" w:hAnsi="Times New Roman"/>
                      <w:noProof/>
                      <w:sz w:val="32"/>
                      <w:szCs w:val="32"/>
                    </w:rPr>
                    <w:pict>
                      <v:shape id="Рисунок 31" o:spid="_x0000_i1029" type="#_x0000_t75" alt="http://clients.mrsksevzap.ru/base/images/Elektrobezopasnost/portal/2_9.jpg" style="width:90pt;height:90pt;visibility:visible">
                        <v:imagedata r:id="rId9" o:title=""/>
                      </v:shape>
                    </w:pict>
                  </w:r>
                </w:p>
              </w:tc>
              <w:tc>
                <w:tcPr>
                  <w:tcW w:w="78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D2B" w:rsidRPr="000E702C" w:rsidRDefault="005C5D2B" w:rsidP="00AE70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5C5D2B" w:rsidRPr="000E702C" w:rsidRDefault="005C5D2B" w:rsidP="00AE70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0E702C">
                    <w:rPr>
                      <w:rFonts w:ascii="Times New Roman" w:hAnsi="Times New Roman"/>
                      <w:sz w:val="32"/>
                      <w:szCs w:val="32"/>
                    </w:rPr>
                    <w:t>Опасно ходить по земле, держа в руках включенные в сеть электроприборы. Особенно опасно ходить босиком по влажной почве.</w:t>
                  </w:r>
                </w:p>
              </w:tc>
            </w:tr>
            <w:tr w:rsidR="005C5D2B" w:rsidRPr="00AE708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C5D2B" w:rsidRPr="002D41CC" w:rsidRDefault="005C5D2B" w:rsidP="00967D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C5D2B" w:rsidRPr="002D41CC" w:rsidRDefault="005C5D2B" w:rsidP="00967D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32"/>
                      <w:szCs w:val="32"/>
                    </w:rPr>
                  </w:pPr>
                </w:p>
              </w:tc>
            </w:tr>
          </w:tbl>
          <w:p w:rsidR="005C5D2B" w:rsidRPr="00AE7083" w:rsidRDefault="005C5D2B" w:rsidP="00967D10">
            <w:pPr>
              <w:spacing w:after="0"/>
              <w:jc w:val="both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</w:tr>
      <w:tr w:rsidR="005C5D2B" w:rsidRPr="00AE7083" w:rsidTr="00120785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</w:tcPr>
          <w:p w:rsidR="005C5D2B" w:rsidRPr="002D41CC" w:rsidRDefault="005C5D2B" w:rsidP="00967D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5C5D2B" w:rsidRPr="002D41CC" w:rsidRDefault="005C5D2B" w:rsidP="00967D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</w:tr>
      <w:tr w:rsidR="005C5D2B" w:rsidRPr="00AE7083" w:rsidTr="009A168F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/>
          <w:jc w:val="center"/>
        </w:trPr>
        <w:tc>
          <w:tcPr>
            <w:tcW w:w="0" w:type="auto"/>
          </w:tcPr>
          <w:p w:rsidR="005C5D2B" w:rsidRPr="002D41CC" w:rsidRDefault="005C5D2B" w:rsidP="00967D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5C5D2B" w:rsidRPr="002D41CC" w:rsidRDefault="005C5D2B" w:rsidP="00967D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  <w:p w:rsidR="005C5D2B" w:rsidRPr="002D41CC" w:rsidRDefault="005C5D2B" w:rsidP="00967D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</w:tr>
      <w:tr w:rsidR="005C5D2B" w:rsidRPr="00AE7083" w:rsidTr="009A168F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  <w:jc w:val="center"/>
        </w:trPr>
        <w:tc>
          <w:tcPr>
            <w:tcW w:w="0" w:type="auto"/>
          </w:tcPr>
          <w:p w:rsidR="005C5D2B" w:rsidRPr="002D41CC" w:rsidRDefault="005C5D2B" w:rsidP="00967D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0" w:type="auto"/>
          </w:tcPr>
          <w:p w:rsidR="005C5D2B" w:rsidRPr="002D41CC" w:rsidRDefault="005C5D2B" w:rsidP="00967D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</w:tr>
    </w:tbl>
    <w:p w:rsidR="005C5D2B" w:rsidRPr="00967D10" w:rsidRDefault="005C5D2B" w:rsidP="009A168F">
      <w:pPr>
        <w:rPr>
          <w:rFonts w:ascii="Times New Roman" w:hAnsi="Times New Roman"/>
          <w:b/>
          <w:sz w:val="32"/>
          <w:szCs w:val="32"/>
        </w:rPr>
      </w:pPr>
    </w:p>
    <w:sectPr w:rsidR="005C5D2B" w:rsidRPr="00967D10" w:rsidSect="009A168F">
      <w:pgSz w:w="11906" w:h="16838"/>
      <w:pgMar w:top="397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1A30"/>
    <w:multiLevelType w:val="multilevel"/>
    <w:tmpl w:val="C1A2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326B61"/>
    <w:multiLevelType w:val="multilevel"/>
    <w:tmpl w:val="761C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2E2"/>
    <w:rsid w:val="00013F83"/>
    <w:rsid w:val="000532EC"/>
    <w:rsid w:val="00083775"/>
    <w:rsid w:val="000972E2"/>
    <w:rsid w:val="000E702C"/>
    <w:rsid w:val="00120785"/>
    <w:rsid w:val="001D6A03"/>
    <w:rsid w:val="00285F8B"/>
    <w:rsid w:val="002D41CC"/>
    <w:rsid w:val="00390EA5"/>
    <w:rsid w:val="005C5D2B"/>
    <w:rsid w:val="00607B35"/>
    <w:rsid w:val="006A639B"/>
    <w:rsid w:val="00700971"/>
    <w:rsid w:val="007226C0"/>
    <w:rsid w:val="00967D10"/>
    <w:rsid w:val="00974716"/>
    <w:rsid w:val="009A168F"/>
    <w:rsid w:val="00AA5A85"/>
    <w:rsid w:val="00AE7083"/>
    <w:rsid w:val="00B14AB1"/>
    <w:rsid w:val="00B703FF"/>
    <w:rsid w:val="00B9036A"/>
    <w:rsid w:val="00BA4EF6"/>
    <w:rsid w:val="00C47F6E"/>
    <w:rsid w:val="00CB5B6C"/>
    <w:rsid w:val="00F3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972E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9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72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B14A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</Words>
  <Characters>980</Characters>
  <Application>Microsoft Office Word</Application>
  <DocSecurity>0</DocSecurity>
  <Lines>8</Lines>
  <Paragraphs>2</Paragraphs>
  <ScaleCrop>false</ScaleCrop>
  <Company>-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e.zhukova</dc:creator>
  <cp:keywords/>
  <dc:description/>
  <cp:lastModifiedBy>Светлана</cp:lastModifiedBy>
  <cp:revision>18</cp:revision>
  <cp:lastPrinted>2022-04-05T18:49:00Z</cp:lastPrinted>
  <dcterms:created xsi:type="dcterms:W3CDTF">2014-07-25T04:54:00Z</dcterms:created>
  <dcterms:modified xsi:type="dcterms:W3CDTF">2022-04-05T18:50:00Z</dcterms:modified>
</cp:coreProperties>
</file>